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DIY Větrná elektrárna - elektronická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114300" distR="114300">
            <wp:extent cx="5377611" cy="3370369"/>
            <wp:effectExtent b="0" l="0" r="0" t="0"/>
            <wp:docPr descr="图片1" id="6" name="image7.png"/>
            <a:graphic>
              <a:graphicData uri="http://schemas.openxmlformats.org/drawingml/2006/picture">
                <pic:pic>
                  <pic:nvPicPr>
                    <pic:cNvPr descr="图片1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7611" cy="33703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Nainstalujte základnu podle obrázku.</w:t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819400" cy="216027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981960" cy="216027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Připojte generátor a svorkový vodič k desce č. 4 (jak je znázorněno na obrázku)</w:t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575560" cy="2160270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162935" cy="216027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935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0" w:firstLine="0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LED žárovka je připojena ke svorkovému vodiči a lopatka ventilátoru je připojena k motoru.</w:t>
      </w:r>
    </w:p>
    <w:p w:rsidR="00000000" w:rsidDel="00000000" w:rsidP="00000000" w:rsidRDefault="00000000" w:rsidRPr="00000000" w14:paraId="0000000D">
      <w:pPr>
        <w:widowControl w:val="0"/>
        <w:jc w:val="both"/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689225" cy="1800225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306320" cy="1800225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1800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Připojte vodiče a svažte je stahovacími pásky.</w:t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414270" cy="216027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1589405" cy="216027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2160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0" w:firstLine="0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Nyní připojte na základnu a experiment byl dokončen.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0" distT="0" distL="114300" distR="114300">
            <wp:extent cx="3696706" cy="3673792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6706" cy="36737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image" Target="media/image10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